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FA" w:rsidRPr="00ED16BF" w:rsidRDefault="00D714FA" w:rsidP="00D7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DOSTĘPNOŚCI ARCHITEKTONICZNEJ</w:t>
      </w:r>
    </w:p>
    <w:p w:rsidR="00ED16BF" w:rsidRPr="00ED16BF" w:rsidRDefault="00D714FA" w:rsidP="00D714F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prowadzi jedno wejś</w:t>
      </w:r>
      <w:r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od strony drogi powiatowej. Jest to wejście główne znajdujące się w centrum budynku. Nie jest przystosowane dla </w:t>
      </w:r>
      <w:r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 niepełnosprawnościami.</w:t>
      </w:r>
      <w:r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Barierą architektoniczną są schody. </w:t>
      </w:r>
      <w:r w:rsidR="00311BA2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 </w:t>
      </w:r>
      <w:r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</w:t>
      </w:r>
      <w:r w:rsidR="00311BA2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tyłu budynku również posiada schody.</w:t>
      </w:r>
      <w:r w:rsidR="00ED16BF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16BF" w:rsidRPr="00ED16BF">
        <w:rPr>
          <w:rFonts w:ascii="Times New Roman" w:hAnsi="Times New Roman" w:cs="Times New Roman"/>
          <w:color w:val="000000"/>
          <w:sz w:val="24"/>
          <w:szCs w:val="24"/>
        </w:rPr>
        <w:t xml:space="preserve">Nad wejściami nie ma głośników systemu naprowadzającego dźwiękowo osoby niewidome </w:t>
      </w:r>
      <w:r w:rsidR="00ED16BF" w:rsidRPr="00ED16BF">
        <w:rPr>
          <w:rFonts w:ascii="Times New Roman" w:hAnsi="Times New Roman" w:cs="Times New Roman"/>
          <w:color w:val="000000"/>
          <w:sz w:val="24"/>
          <w:szCs w:val="24"/>
        </w:rPr>
        <w:br/>
        <w:t>i słabowidzące.</w:t>
      </w:r>
      <w:r w:rsidR="00ED16BF" w:rsidRPr="00ED16BF">
        <w:rPr>
          <w:rFonts w:ascii="Times New Roman" w:hAnsi="Times New Roman" w:cs="Times New Roman"/>
          <w:color w:val="000000"/>
          <w:sz w:val="24"/>
          <w:szCs w:val="24"/>
        </w:rPr>
        <w:br/>
        <w:t>Osobami oddelegowanymi do udzielania informacji przy wejściu głównym są pracownicy obsługi.</w:t>
      </w:r>
    </w:p>
    <w:p w:rsidR="00D714FA" w:rsidRPr="009D3135" w:rsidRDefault="00311BA2" w:rsidP="00D7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6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budynkiem szkoły</w:t>
      </w:r>
      <w:r w:rsidR="00D714FA"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ogólnodostępny parking bez wyznaczonych miejsc dla osób niepełnosprawnych.</w:t>
      </w:r>
    </w:p>
    <w:p w:rsidR="00D714FA" w:rsidRPr="009D3135" w:rsidRDefault="00311BA2" w:rsidP="00D7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6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52F1A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>. Pomieszczenia o</w:t>
      </w:r>
      <w:r w:rsidR="00F37145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>raz s</w:t>
      </w:r>
      <w:r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lekcyjne znajdują się </w:t>
      </w:r>
      <w:r w:rsidR="00F37145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poziomach 0 oraz</w:t>
      </w:r>
      <w:r w:rsidR="00D714FA"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D714FA" w:rsidRPr="009D3135" w:rsidRDefault="00D714FA" w:rsidP="00D7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0 – do którego prowadzą</w:t>
      </w:r>
      <w:r w:rsidR="00F37145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schody</w:t>
      </w:r>
      <w:r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2F1A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252F1A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>Po stronie prawej od wejścia znajduje się</w:t>
      </w:r>
      <w:r w:rsidR="00F37145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nauczycielski,</w:t>
      </w:r>
      <w:r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</w:t>
      </w:r>
      <w:r w:rsidR="00F37145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sala komputerowa </w:t>
      </w:r>
      <w:r w:rsidR="00252F1A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7145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pomieszczenia oddziału przedszkolnego. </w:t>
      </w:r>
      <w:r w:rsidR="00252F1A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stronie lewej </w:t>
      </w:r>
      <w:r w:rsidR="00252F1A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wejścia jest </w:t>
      </w:r>
      <w:r w:rsidR="00F37145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socjalne dla pracowników a następnie gabinet dyrektora szkoły. </w:t>
      </w:r>
      <w:r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wprost </w:t>
      </w:r>
      <w:r w:rsidR="00F37145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gabinetu </w:t>
      </w:r>
      <w:r w:rsid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usytuowane </w:t>
      </w:r>
      <w:r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>schody prowadzące na poziom 1.</w:t>
      </w:r>
      <w:r w:rsidR="00F37145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0 znajduje się obszerny hol i korytarz</w:t>
      </w:r>
    </w:p>
    <w:p w:rsidR="00D714FA" w:rsidRPr="009D3135" w:rsidRDefault="00D714FA" w:rsidP="00D7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1 – do którego prowadzą schody z poziomu 0</w:t>
      </w:r>
      <w:r w:rsidR="00252F1A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                       </w:t>
      </w:r>
      <w:r w:rsid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2F1A"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>Tam znajdują się sale lekcyjne, pomieszczenie biblioteki szkolnej, świetlicy oraz zastępcza sala gimnastyczna</w:t>
      </w:r>
      <w:r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F3F9B" w:rsidRPr="005F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F9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1 również znajduje się obszerny hol i korytarz</w:t>
      </w:r>
    </w:p>
    <w:p w:rsidR="00D714FA" w:rsidRPr="009D3135" w:rsidRDefault="00252F1A" w:rsidP="00D7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6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14FA"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</w:t>
      </w:r>
      <w:r w:rsidR="005F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D714FA"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oznaczeń w alfabecie brajla.</w:t>
      </w:r>
    </w:p>
    <w:p w:rsidR="00D714FA" w:rsidRPr="009D3135" w:rsidRDefault="00252F1A" w:rsidP="00D7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6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14FA"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</w:t>
      </w:r>
      <w:r w:rsidR="005F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="00D714FA"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toaleta </w:t>
      </w:r>
      <w:r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przystosowana </w:t>
      </w:r>
      <w:r w:rsidR="00D714FA"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niepełnosprawnych na poziomie 0.</w:t>
      </w:r>
    </w:p>
    <w:p w:rsidR="00D714FA" w:rsidRPr="00ED16BF" w:rsidRDefault="00252F1A" w:rsidP="00D7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6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14FA" w:rsidRPr="009D3135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windy.</w:t>
      </w:r>
    </w:p>
    <w:p w:rsidR="00481D8D" w:rsidRPr="009D3135" w:rsidRDefault="00481D8D" w:rsidP="00D7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6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ED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D16BF">
        <w:rPr>
          <w:rFonts w:ascii="Times New Roman" w:hAnsi="Times New Roman" w:cs="Times New Roman"/>
          <w:color w:val="000000"/>
        </w:rPr>
        <w:t>W szkole nie ma możliwości skorzystania z tłumacza języka migowego.</w:t>
      </w:r>
    </w:p>
    <w:p w:rsidR="00D714FA" w:rsidRPr="009D3135" w:rsidRDefault="00D714FA" w:rsidP="00D7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D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:rsidR="00252F1A" w:rsidRPr="00ED16BF" w:rsidRDefault="00D714FA" w:rsidP="00D714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31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Ułatwienia</w:t>
      </w:r>
    </w:p>
    <w:p w:rsidR="00252F1A" w:rsidRPr="005F3F9B" w:rsidRDefault="00252F1A" w:rsidP="00D714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3F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wejściu znajduje się dzwonek, który pozwala zasygnalizować potrzebę kontaktu.</w:t>
      </w:r>
    </w:p>
    <w:p w:rsidR="00D714FA" w:rsidRPr="009D3135" w:rsidRDefault="00D714FA" w:rsidP="00D714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31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informacje i oświadczenia</w:t>
      </w:r>
    </w:p>
    <w:p w:rsidR="005F3F9B" w:rsidRDefault="00D714FA" w:rsidP="005F3F9B">
      <w:pPr>
        <w:pStyle w:val="NormalnyWeb"/>
      </w:pPr>
      <w:r w:rsidRPr="009D3135">
        <w:t>Do budynku i wszystkich jego pomieszczeń można wejść z psem asystującym i psem p</w:t>
      </w:r>
      <w:r w:rsidR="005F3F9B" w:rsidRPr="005F3F9B">
        <w:t xml:space="preserve"> </w:t>
      </w:r>
      <w:r w:rsidR="005F3F9B">
        <w:t>W szkole nie ma pętli indukcyjnych.</w:t>
      </w:r>
    </w:p>
    <w:p w:rsidR="005F3F9B" w:rsidRPr="009D3135" w:rsidRDefault="005F3F9B" w:rsidP="001852F8">
      <w:pPr>
        <w:pStyle w:val="NormalnyWeb"/>
      </w:pPr>
      <w:r>
        <w:t>W budynku nie ma oznaczeń w alfabecie brajla ani oznaczeń kontrastowych lub w druku powiększonym dla osób niewidomych i słabowidzących.</w:t>
      </w:r>
      <w:bookmarkStart w:id="0" w:name="_GoBack"/>
      <w:bookmarkEnd w:id="0"/>
    </w:p>
    <w:p w:rsidR="003A7011" w:rsidRPr="00ED16BF" w:rsidRDefault="003A7011">
      <w:pPr>
        <w:rPr>
          <w:rFonts w:ascii="Times New Roman" w:hAnsi="Times New Roman" w:cs="Times New Roman"/>
        </w:rPr>
      </w:pPr>
    </w:p>
    <w:sectPr w:rsidR="003A7011" w:rsidRPr="00ED16BF" w:rsidSect="00ED16B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FA"/>
    <w:rsid w:val="001852F8"/>
    <w:rsid w:val="00252F1A"/>
    <w:rsid w:val="00311BA2"/>
    <w:rsid w:val="003A7011"/>
    <w:rsid w:val="00481D8D"/>
    <w:rsid w:val="005F3F9B"/>
    <w:rsid w:val="00D714FA"/>
    <w:rsid w:val="00ED16BF"/>
    <w:rsid w:val="00F3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E27C9-D8EA-4DCA-A9F0-1C7E82A3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2</cp:revision>
  <dcterms:created xsi:type="dcterms:W3CDTF">2020-12-02T11:30:00Z</dcterms:created>
  <dcterms:modified xsi:type="dcterms:W3CDTF">2020-12-02T13:14:00Z</dcterms:modified>
</cp:coreProperties>
</file>